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B7902" w:rsidRDefault="000B7902" w:rsidP="000B7902">
      <w:pPr>
        <w:numPr>
          <w:ilvl w:val="0"/>
          <w:numId w:val="1"/>
        </w:numPr>
      </w:pPr>
      <w:r w:rsidRPr="000B7902">
        <w:t xml:space="preserve">What is the appeal of the Republican </w:t>
      </w:r>
      <w:proofErr w:type="gramStart"/>
      <w:r w:rsidRPr="000B7902">
        <w:t>party</w:t>
      </w:r>
      <w:proofErr w:type="gramEnd"/>
      <w:r w:rsidRPr="000B7902">
        <w:t xml:space="preserve"> for white southerners today?</w:t>
      </w:r>
    </w:p>
    <w:p w:rsidR="00000000" w:rsidRPr="000B7902" w:rsidRDefault="000B7902" w:rsidP="000B7902">
      <w:pPr>
        <w:numPr>
          <w:ilvl w:val="0"/>
          <w:numId w:val="1"/>
        </w:numPr>
      </w:pPr>
      <w:r w:rsidRPr="000B7902">
        <w:t>“The old southern politics was transparently undemocratic and thoroughly racist.” Explain.</w:t>
      </w:r>
    </w:p>
    <w:p w:rsidR="00000000" w:rsidRPr="000B7902" w:rsidRDefault="000B7902" w:rsidP="000B7902">
      <w:pPr>
        <w:numPr>
          <w:ilvl w:val="0"/>
          <w:numId w:val="1"/>
        </w:numPr>
      </w:pPr>
      <w:r w:rsidRPr="000B7902">
        <w:t>What has a solid Republic South not developed?</w:t>
      </w:r>
    </w:p>
    <w:p w:rsidR="00000000" w:rsidRPr="000B7902" w:rsidRDefault="000B7902" w:rsidP="000B7902">
      <w:pPr>
        <w:numPr>
          <w:ilvl w:val="0"/>
          <w:numId w:val="1"/>
        </w:numPr>
      </w:pPr>
      <w:r w:rsidRPr="000B7902">
        <w:t>Explain the two “Great White Switches.”</w:t>
      </w:r>
    </w:p>
    <w:p w:rsidR="00000000" w:rsidRPr="000B7902" w:rsidRDefault="000B7902" w:rsidP="000B7902">
      <w:pPr>
        <w:numPr>
          <w:ilvl w:val="0"/>
          <w:numId w:val="1"/>
        </w:numPr>
      </w:pPr>
      <w:r w:rsidRPr="000B7902">
        <w:t xml:space="preserve">What role does race and class play in </w:t>
      </w:r>
      <w:r w:rsidRPr="000B7902">
        <w:t>southern politics?</w:t>
      </w:r>
    </w:p>
    <w:p w:rsidR="00000000" w:rsidRPr="000B7902" w:rsidRDefault="000B7902" w:rsidP="000B7902">
      <w:pPr>
        <w:numPr>
          <w:ilvl w:val="0"/>
          <w:numId w:val="1"/>
        </w:numPr>
      </w:pPr>
      <w:r w:rsidRPr="000B7902">
        <w:t>Define the term “Solid South.”</w:t>
      </w:r>
    </w:p>
    <w:p w:rsidR="00000000" w:rsidRPr="000B7902" w:rsidRDefault="000B7902" w:rsidP="000B7902">
      <w:pPr>
        <w:numPr>
          <w:ilvl w:val="0"/>
          <w:numId w:val="1"/>
        </w:numPr>
      </w:pPr>
      <w:r w:rsidRPr="000B7902">
        <w:t>Why was the Reagan realignment a momentous achievement in the 1980s?</w:t>
      </w:r>
    </w:p>
    <w:p w:rsidR="000B6544" w:rsidRDefault="000B6544">
      <w:bookmarkStart w:id="0" w:name="_GoBack"/>
      <w:bookmarkEnd w:id="0"/>
    </w:p>
    <w:sectPr w:rsidR="000B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378"/>
    <w:multiLevelType w:val="hybridMultilevel"/>
    <w:tmpl w:val="41B2D1B0"/>
    <w:lvl w:ilvl="0" w:tplc="D374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25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A8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04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0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05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EF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2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E5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02"/>
    <w:rsid w:val="000B6544"/>
    <w:rsid w:val="000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B364-4FF9-4FF1-9298-D64D53E5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1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5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2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teacherman86</dc:creator>
  <cp:keywords/>
  <dc:description/>
  <cp:lastModifiedBy>teacherman86</cp:lastModifiedBy>
  <cp:revision>1</cp:revision>
  <dcterms:created xsi:type="dcterms:W3CDTF">2014-11-20T03:42:00Z</dcterms:created>
  <dcterms:modified xsi:type="dcterms:W3CDTF">2014-11-20T03:43:00Z</dcterms:modified>
</cp:coreProperties>
</file>