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A5D30" w:rsidRDefault="00FA5D30" w:rsidP="00FA5D30">
      <w:pPr>
        <w:numPr>
          <w:ilvl w:val="0"/>
          <w:numId w:val="1"/>
        </w:numPr>
      </w:pPr>
      <w:r w:rsidRPr="00FA5D30">
        <w:t xml:space="preserve">Read the article you printed for class by James Q Wilson from </w:t>
      </w:r>
      <w:r w:rsidRPr="00FA5D30">
        <w:rPr>
          <w:i/>
          <w:iCs/>
        </w:rPr>
        <w:t xml:space="preserve">Bureaucracy </w:t>
      </w:r>
      <w:r w:rsidRPr="00FA5D30">
        <w:t>and answer:</w:t>
      </w:r>
    </w:p>
    <w:p w:rsidR="00000000" w:rsidRPr="00FA5D30" w:rsidRDefault="00FA5D30" w:rsidP="00FA5D30">
      <w:pPr>
        <w:numPr>
          <w:ilvl w:val="1"/>
          <w:numId w:val="1"/>
        </w:numPr>
      </w:pPr>
      <w:r w:rsidRPr="00FA5D30">
        <w:t>What did Trump do?</w:t>
      </w:r>
    </w:p>
    <w:p w:rsidR="00000000" w:rsidRPr="00FA5D30" w:rsidRDefault="00FA5D30" w:rsidP="00FA5D30">
      <w:pPr>
        <w:numPr>
          <w:ilvl w:val="1"/>
          <w:numId w:val="1"/>
        </w:numPr>
      </w:pPr>
      <w:r w:rsidRPr="00FA5D30">
        <w:t>Explain the significant of each: accountability, equity, fiscal integrity, and efficiency</w:t>
      </w:r>
    </w:p>
    <w:p w:rsidR="00000000" w:rsidRPr="00FA5D30" w:rsidRDefault="00FA5D30" w:rsidP="00FA5D30">
      <w:pPr>
        <w:numPr>
          <w:ilvl w:val="1"/>
          <w:numId w:val="1"/>
        </w:numPr>
      </w:pPr>
      <w:r w:rsidRPr="00FA5D30">
        <w:t xml:space="preserve">Describe the two trade-offs of </w:t>
      </w:r>
      <w:r w:rsidRPr="00FA5D30">
        <w:t>inefficiency</w:t>
      </w:r>
    </w:p>
    <w:p w:rsidR="00000000" w:rsidRPr="00FA5D30" w:rsidRDefault="00FA5D30" w:rsidP="00FA5D30">
      <w:pPr>
        <w:numPr>
          <w:ilvl w:val="1"/>
          <w:numId w:val="1"/>
        </w:numPr>
      </w:pPr>
      <w:r w:rsidRPr="00FA5D30">
        <w:t>Evaluate Wilson’s caveats: “efficiency is not the only worthy goal and not all publicly run projects are inefficient.”</w:t>
      </w:r>
    </w:p>
    <w:p w:rsidR="00BD65F1" w:rsidRDefault="00FA5D30">
      <w:bookmarkStart w:id="0" w:name="_GoBack"/>
      <w:bookmarkEnd w:id="0"/>
    </w:p>
    <w:sectPr w:rsidR="00BD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6040"/>
    <w:multiLevelType w:val="hybridMultilevel"/>
    <w:tmpl w:val="698C834E"/>
    <w:lvl w:ilvl="0" w:tplc="E1DC5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CB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21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E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89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6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21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6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30"/>
    <w:rsid w:val="001949C7"/>
    <w:rsid w:val="00E14D37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2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2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46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74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1</cp:revision>
  <dcterms:created xsi:type="dcterms:W3CDTF">2017-02-09T15:14:00Z</dcterms:created>
  <dcterms:modified xsi:type="dcterms:W3CDTF">2017-02-09T15:14:00Z</dcterms:modified>
</cp:coreProperties>
</file>